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77" w:rsidRDefault="0067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Стохастическая обра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ботка изображений (модели, учитывающие шум)</w:t>
      </w:r>
    </w:p>
    <w:p w:rsidR="006746C8" w:rsidRDefault="006746C8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674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6746C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746C8">
        <w:rPr>
          <w:lang w:val="en-US"/>
        </w:rPr>
        <w:t xml:space="preserve"> </w:t>
      </w:r>
    </w:p>
    <w:p w:rsidR="006746C8" w:rsidRDefault="006746C8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674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Graph Signal Processing and Applications (univ-amu.fr)</w:t>
        </w:r>
      </w:hyperlink>
    </w:p>
    <w:p w:rsidR="006746C8" w:rsidRDefault="0067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по книге:</w:t>
      </w:r>
    </w:p>
    <w:p w:rsidR="006746C8" w:rsidRDefault="006746C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74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Image Processing and Analysis with Graphs: Theory and Practice | home (greyc.fr)</w:t>
        </w:r>
      </w:hyperlink>
    </w:p>
    <w:p w:rsidR="006746C8" w:rsidRDefault="0048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презентацию вошли не все главы из книги: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Концепции и определения теории графов, используемые при обработке и анализе изображений.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Оливье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Лезоре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Лео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Грейди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Разрезы графов --- Комбинаторная оптимизация в зрении.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Хироши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Исикава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Модели высшего порядка в компьютерном зрении.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Пушмит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Кохли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Карстен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Ротер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Параметрический подход максимального потока для регуляризации дискретных полных вариаций.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Антонен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Шамболь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Жером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Дарбон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Целевая сегментация изображений с использованием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графовых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методов.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Лео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Грейди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Краткий экскурс в математическую морфологию графов, взвешенных по ребрам и вершинам.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Лоран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Наджман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Фернан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Мейер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Уравнения в частных разностях на графах для локальной и нелокальной обработки изображений.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Оливье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Лезоре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Абдеррахим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Эльмоатаз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Винь-Тхонг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Та и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Себастьен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Бугле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Подавление шума изображения с помощью</w:t>
      </w:r>
      <w:r w:rsidRPr="00145D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145DC5">
        <w:rPr>
          <w:rFonts w:ascii="Times New Roman" w:hAnsi="Times New Roman" w:cs="Times New Roman"/>
          <w:color w:val="FF0000"/>
          <w:sz w:val="20"/>
          <w:szCs w:val="20"/>
        </w:rPr>
        <w:t>вейвлетов</w:t>
      </w:r>
      <w:proofErr w:type="spellEnd"/>
      <w:r w:rsidRPr="00145D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804D0">
        <w:rPr>
          <w:rFonts w:ascii="Times New Roman" w:hAnsi="Times New Roman" w:cs="Times New Roman"/>
          <w:sz w:val="20"/>
          <w:szCs w:val="20"/>
        </w:rPr>
        <w:t>нелокального спектрального графа.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Дэвид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Хаммонд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, Лоран Жак и Пьер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Вандергейнст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Матирование изображений и видео.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Цзюэ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Ван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Оптимальная одновременная сегментация изображений нескольких поверхностей и нескольких объектов.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Сяодун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Ву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Мона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Гарвин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Милан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Сонка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Кодировки иерархических графов.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Люк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Брун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Вальтер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Кропач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Уменьшение размерности на основе графов.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Джон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Альдо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Ли и Мишель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Верлейсен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Расстояние редактирования графа -- теория, алгоритмы и приложения.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Микель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Феррер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Хорст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Бунке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Роль графов в сопоставлении </w:t>
      </w:r>
      <w:r w:rsidRPr="00145DC5">
        <w:rPr>
          <w:rFonts w:ascii="Times New Roman" w:hAnsi="Times New Roman" w:cs="Times New Roman"/>
          <w:color w:val="FF0000"/>
          <w:sz w:val="20"/>
          <w:szCs w:val="20"/>
        </w:rPr>
        <w:t>фигур и категоризации</w:t>
      </w:r>
      <w:r w:rsidRPr="004804D0">
        <w:rPr>
          <w:rFonts w:ascii="Times New Roman" w:hAnsi="Times New Roman" w:cs="Times New Roman"/>
          <w:sz w:val="20"/>
          <w:szCs w:val="20"/>
        </w:rPr>
        <w:t>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Бенджамин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Кимия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Регистрация 3D-форм с использованием внедрения спектральных графов и вероятностного сопоставления.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Авинаш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Шарма, Раду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Хород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Диана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Матеуш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Моделирование изображений с помощью неориентированных графических моделей.</w:t>
      </w:r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 xml:space="preserve">Маршалл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Таппен</w:t>
      </w:r>
      <w:proofErr w:type="spellEnd"/>
    </w:p>
    <w:p w:rsidR="004804D0" w:rsidRP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804D0">
        <w:rPr>
          <w:rFonts w:ascii="Times New Roman" w:hAnsi="Times New Roman" w:cs="Times New Roman"/>
          <w:sz w:val="20"/>
          <w:szCs w:val="20"/>
        </w:rPr>
        <w:t>Ядра обхода по дереву для компьютерного зрения.</w:t>
      </w:r>
    </w:p>
    <w:p w:rsid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4804D0">
        <w:rPr>
          <w:rFonts w:ascii="Times New Roman" w:hAnsi="Times New Roman" w:cs="Times New Roman"/>
          <w:sz w:val="20"/>
          <w:szCs w:val="20"/>
        </w:rPr>
        <w:t>Заид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Харшауи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804D0">
        <w:rPr>
          <w:rFonts w:ascii="Times New Roman" w:hAnsi="Times New Roman" w:cs="Times New Roman"/>
          <w:sz w:val="20"/>
          <w:szCs w:val="20"/>
        </w:rPr>
        <w:t>Фрэнсис</w:t>
      </w:r>
      <w:proofErr w:type="spellEnd"/>
      <w:r w:rsidRPr="004804D0">
        <w:rPr>
          <w:rFonts w:ascii="Times New Roman" w:hAnsi="Times New Roman" w:cs="Times New Roman"/>
          <w:sz w:val="20"/>
          <w:szCs w:val="20"/>
        </w:rPr>
        <w:t xml:space="preserve"> Бах</w:t>
      </w:r>
    </w:p>
    <w:p w:rsidR="004804D0" w:rsidRDefault="004804D0" w:rsidP="004804D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804D0" w:rsidRDefault="004804D0" w:rsidP="004804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804D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полнительная литература:</w:t>
      </w:r>
    </w:p>
    <w:p w:rsidR="004804D0" w:rsidRDefault="004804D0" w:rsidP="004804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04D0" w:rsidRPr="00436992" w:rsidRDefault="00186CFB" w:rsidP="004804D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186CFB">
          <w:rPr>
            <w:rStyle w:val="a3"/>
            <w:rFonts w:ascii="Times New Roman" w:hAnsi="Times New Roman" w:cs="Times New Roman"/>
            <w:sz w:val="28"/>
            <w:szCs w:val="28"/>
          </w:rPr>
          <w:t>lection_6.pdf (sfedu.ru)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86CFB">
        <w:rPr>
          <w:rFonts w:ascii="Times New Roman" w:hAnsi="Times New Roman" w:cs="Times New Roman"/>
          <w:sz w:val="28"/>
          <w:szCs w:val="28"/>
        </w:rPr>
        <w:t>Передаточные функции. Модели</w:t>
      </w:r>
      <w:r w:rsidRPr="0043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6CFB">
        <w:rPr>
          <w:rFonts w:ascii="Times New Roman" w:hAnsi="Times New Roman" w:cs="Times New Roman"/>
          <w:sz w:val="28"/>
          <w:szCs w:val="28"/>
        </w:rPr>
        <w:t>в</w:t>
      </w:r>
      <w:r w:rsidRPr="0043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6CFB">
        <w:rPr>
          <w:rFonts w:ascii="Times New Roman" w:hAnsi="Times New Roman" w:cs="Times New Roman"/>
          <w:sz w:val="28"/>
          <w:szCs w:val="28"/>
        </w:rPr>
        <w:t>виде</w:t>
      </w:r>
      <w:r w:rsidRPr="0043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6CFB">
        <w:rPr>
          <w:rFonts w:ascii="Times New Roman" w:hAnsi="Times New Roman" w:cs="Times New Roman"/>
          <w:sz w:val="28"/>
          <w:szCs w:val="28"/>
        </w:rPr>
        <w:t>сигнальных</w:t>
      </w:r>
      <w:r w:rsidRPr="00436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6CFB">
        <w:rPr>
          <w:rFonts w:ascii="Times New Roman" w:hAnsi="Times New Roman" w:cs="Times New Roman"/>
          <w:sz w:val="28"/>
          <w:szCs w:val="28"/>
        </w:rPr>
        <w:t>графов</w:t>
      </w:r>
      <w:r w:rsidRPr="004369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6992" w:rsidRDefault="00436992" w:rsidP="004804D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186CFB" w:rsidRPr="00436992" w:rsidRDefault="00436992" w:rsidP="004804D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436992">
        <w:rPr>
          <w:rFonts w:ascii="Times New Roman" w:hAnsi="Times New Roman" w:cs="Times New Roman"/>
          <w:sz w:val="28"/>
          <w:szCs w:val="28"/>
          <w:lang w:val="en-US"/>
        </w:rPr>
        <w:t>Diffusion Models in Vision: A Survey</w:t>
      </w:r>
      <w:r w:rsidRPr="00436992">
        <w:rPr>
          <w:rFonts w:ascii="Times New Roman" w:hAnsi="Times New Roman" w:cs="Times New Roman"/>
          <w:sz w:val="28"/>
          <w:szCs w:val="28"/>
          <w:lang w:val="en-US"/>
        </w:rPr>
        <w:cr/>
      </w:r>
    </w:p>
    <w:sectPr w:rsidR="00186CFB" w:rsidRPr="0043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8"/>
    <w:rsid w:val="00107856"/>
    <w:rsid w:val="00145DC5"/>
    <w:rsid w:val="00186CFB"/>
    <w:rsid w:val="002672BF"/>
    <w:rsid w:val="00436992"/>
    <w:rsid w:val="004804D0"/>
    <w:rsid w:val="006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94AE"/>
  <w15:chartTrackingRefBased/>
  <w15:docId w15:val="{388671BA-6E89-423F-A49C-F4512AE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6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ep.sfedu.ru/wp-content/uploads/ehamt/learn/u_bts/lection_6.pdf" TargetMode="External"/><Relationship Id="rId5" Type="http://schemas.openxmlformats.org/officeDocument/2006/relationships/hyperlink" Target="https://lezoray.users.greyc.fr/IPAG/" TargetMode="External"/><Relationship Id="rId4" Type="http://schemas.openxmlformats.org/officeDocument/2006/relationships/hyperlink" Target="https://www.i2m.univ-amu.fr/seminaires_signal_apprentissage/Conf/Nov2016/exposes/Marseille-2016-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Манаков Дмитрий Валерьянович</dc:creator>
  <cp:keywords/>
  <dc:description/>
  <cp:lastModifiedBy>Манаков Дмитрий Валерьянович</cp:lastModifiedBy>
  <cp:revision>2</cp:revision>
  <dcterms:created xsi:type="dcterms:W3CDTF">2023-09-21T10:01:00Z</dcterms:created>
  <dcterms:modified xsi:type="dcterms:W3CDTF">2023-09-21T12:29:00Z</dcterms:modified>
</cp:coreProperties>
</file>